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5DB798" w14:textId="5873B6CD" w:rsidR="003F12F0" w:rsidRPr="00FF1AE5" w:rsidRDefault="0091009C" w:rsidP="00073323">
      <w:pPr>
        <w:rPr>
          <w:rFonts w:cs="Arial"/>
          <w:b/>
          <w:szCs w:val="24"/>
          <w:lang w:val="en-US"/>
        </w:rPr>
      </w:pPr>
      <w:r>
        <w:t xml:space="preserve">                                         </w:t>
      </w:r>
      <w:r w:rsidR="0061438B">
        <w:rPr>
          <w:rFonts w:cs="Arial"/>
          <w:b/>
          <w:szCs w:val="24"/>
        </w:rPr>
        <w:t xml:space="preserve">KURŠĖNŲ </w:t>
      </w:r>
      <w:r w:rsidR="00FF1AE5">
        <w:rPr>
          <w:rFonts w:cs="Arial"/>
          <w:b/>
          <w:szCs w:val="24"/>
          <w:lang w:val="en-US"/>
        </w:rPr>
        <w:t>110/</w:t>
      </w:r>
      <w:r w:rsidR="004E42F8">
        <w:rPr>
          <w:rFonts w:cs="Arial"/>
          <w:b/>
          <w:szCs w:val="24"/>
          <w:lang w:val="en-US"/>
        </w:rPr>
        <w:t>35/10 kV TP</w:t>
      </w:r>
    </w:p>
    <w:p w14:paraId="2658E4B0" w14:textId="77777777" w:rsidR="003F12F0" w:rsidRPr="00F95DBF" w:rsidRDefault="003F12F0" w:rsidP="003F12F0">
      <w:pPr>
        <w:jc w:val="center"/>
        <w:rPr>
          <w:rFonts w:cs="Arial"/>
          <w:b/>
          <w:caps/>
          <w:szCs w:val="24"/>
        </w:rPr>
      </w:pPr>
      <w:r w:rsidRPr="00F95DBF">
        <w:rPr>
          <w:rFonts w:cs="Arial"/>
          <w:b/>
          <w:caps/>
          <w:szCs w:val="24"/>
        </w:rPr>
        <w:t>TECHNINIAI REIKALAVIMAI</w:t>
      </w:r>
      <w:r w:rsidRPr="008A15EC">
        <w:rPr>
          <w:rFonts w:cs="Arial"/>
          <w:b/>
          <w:caps/>
          <w:szCs w:val="24"/>
        </w:rPr>
        <w:t xml:space="preserve"> </w:t>
      </w:r>
      <w:r>
        <w:rPr>
          <w:rFonts w:cs="Arial"/>
          <w:b/>
          <w:caps/>
          <w:szCs w:val="24"/>
        </w:rPr>
        <w:t>ĮKROVIKLIŲ KEITIMUI</w:t>
      </w:r>
    </w:p>
    <w:tbl>
      <w:tblPr>
        <w:tblW w:w="4764" w:type="pct"/>
        <w:tblInd w:w="108" w:type="dxa"/>
        <w:tblLook w:val="04A0" w:firstRow="1" w:lastRow="0" w:firstColumn="1" w:lastColumn="0" w:noHBand="0" w:noVBand="1"/>
      </w:tblPr>
      <w:tblGrid>
        <w:gridCol w:w="557"/>
        <w:gridCol w:w="3049"/>
        <w:gridCol w:w="4070"/>
        <w:gridCol w:w="1660"/>
      </w:tblGrid>
      <w:tr w:rsidR="003F12F0" w14:paraId="29B0F5F7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9FCB2" w14:textId="77777777" w:rsidR="003F12F0" w:rsidRDefault="003F12F0" w:rsidP="00FA131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Eil. Nr.</w:t>
            </w: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008D7" w14:textId="77777777" w:rsidR="003F12F0" w:rsidRDefault="003F12F0" w:rsidP="00FA1312">
            <w:pPr>
              <w:spacing w:before="12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Techniniai parametrai ir reikalavimai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FE139" w14:textId="77777777" w:rsidR="003F12F0" w:rsidRDefault="003F12F0" w:rsidP="00FA1312">
            <w:pPr>
              <w:spacing w:before="120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Dydis, sąlyga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FF543" w14:textId="77777777" w:rsidR="003F12F0" w:rsidRDefault="003F12F0" w:rsidP="00FA131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Atitinka  </w:t>
            </w:r>
          </w:p>
        </w:tc>
      </w:tr>
      <w:tr w:rsidR="003F12F0" w14:paraId="77F0C911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8CA6B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A1B81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Akumuliatorių įkrovikliai turi atitikti standartus: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DD2EB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LST EN 60950 (IEC 60950)</w:t>
            </w:r>
          </w:p>
          <w:p w14:paraId="2F715DE9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LST EN 300 386</w:t>
            </w:r>
            <w:r>
              <w:rPr>
                <w:rFonts w:ascii="Arial" w:hAnsi="Arial" w:cs="Arial"/>
                <w:sz w:val="22"/>
                <w:szCs w:val="22"/>
              </w:rPr>
              <w:t xml:space="preserve"> (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EN 300 386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</w:p>
          <w:p w14:paraId="2B2C73A3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ISO 9001</w:t>
            </w:r>
          </w:p>
          <w:p w14:paraId="635CEC56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ISO 14001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37AF3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038E40C6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E76B4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CB607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Darbo aplinkos temperatūra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DFEDE7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+ 5 ... + 35°C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69C13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3918A867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7A46E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BC1CA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Darbo aplinkos santykinė oro drėgmė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63434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≤ 90 </w:t>
            </w:r>
            <w:r>
              <w:rPr>
                <w:rFonts w:ascii="Arial" w:hAnsi="Arial" w:cs="Arial"/>
                <w:sz w:val="22"/>
                <w:szCs w:val="22"/>
                <w:lang w:val="en-US"/>
              </w:rPr>
              <w:t>%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D9637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0E596C1E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14AF8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5AD84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Įėjimo įtampa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E54E2" w14:textId="77777777" w:rsidR="003F12F0" w:rsidRDefault="003F12F0" w:rsidP="00FA1312">
            <w:pPr>
              <w:widowControl/>
              <w:numPr>
                <w:ilvl w:val="0"/>
                <w:numId w:val="7"/>
              </w:numPr>
              <w:tabs>
                <w:tab w:val="num" w:pos="317"/>
              </w:tabs>
              <w:autoSpaceDE/>
              <w:adjustRightInd/>
              <w:ind w:left="884" w:hanging="850"/>
              <w:rPr>
                <w:rFonts w:ascii="Arial" w:hAnsi="Arial" w:cs="Arial"/>
                <w:strike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400 V AC (trifazis)</w:t>
            </w:r>
          </w:p>
          <w:p w14:paraId="640B27D9" w14:textId="77777777" w:rsidR="003F12F0" w:rsidRDefault="003F12F0" w:rsidP="00FA1312">
            <w:pPr>
              <w:widowControl/>
              <w:autoSpaceDE/>
              <w:adjustRightInd/>
              <w:ind w:left="34"/>
              <w:rPr>
                <w:rFonts w:ascii="Arial" w:hAnsi="Arial" w:cs="Arial"/>
                <w:strike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arba</w:t>
            </w:r>
          </w:p>
          <w:p w14:paraId="1B04A4E9" w14:textId="77777777" w:rsidR="003F12F0" w:rsidRDefault="003F12F0" w:rsidP="00FA1312">
            <w:pPr>
              <w:widowControl/>
              <w:numPr>
                <w:ilvl w:val="0"/>
                <w:numId w:val="7"/>
              </w:numPr>
              <w:tabs>
                <w:tab w:val="num" w:pos="317"/>
              </w:tabs>
              <w:autoSpaceDE/>
              <w:adjustRightInd/>
              <w:ind w:left="884" w:hanging="850"/>
              <w:rPr>
                <w:rFonts w:ascii="Arial" w:hAnsi="Arial" w:cs="Arial"/>
                <w:strike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230 V AC (vienfazis)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73E30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6C17F623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5629D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4DEDA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Įėjimo grandinių apsauga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16256A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Automatiniai išjungikliai arba saugikliai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633A3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19EEC7A2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A9BB7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4B730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Išėjimo grandinių apsauga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48215" w14:textId="77777777" w:rsidR="003F12F0" w:rsidRDefault="003F12F0" w:rsidP="00FA1312">
            <w:pPr>
              <w:widowControl/>
              <w:numPr>
                <w:ilvl w:val="1"/>
                <w:numId w:val="7"/>
              </w:numPr>
              <w:tabs>
                <w:tab w:val="num" w:pos="317"/>
              </w:tabs>
              <w:autoSpaceDE/>
              <w:adjustRightInd/>
              <w:ind w:hanging="144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automatinė;</w:t>
            </w:r>
          </w:p>
          <w:p w14:paraId="5B6F2AB5" w14:textId="77777777" w:rsidR="003F12F0" w:rsidRDefault="003F12F0" w:rsidP="00FA1312">
            <w:pPr>
              <w:widowControl/>
              <w:numPr>
                <w:ilvl w:val="1"/>
                <w:numId w:val="7"/>
              </w:numPr>
              <w:tabs>
                <w:tab w:val="num" w:pos="317"/>
              </w:tabs>
              <w:autoSpaceDE/>
              <w:adjustRightInd/>
              <w:ind w:hanging="144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saugikliai.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63BBE" w14:textId="77777777" w:rsidR="003F12F0" w:rsidRDefault="003F12F0" w:rsidP="00FA1312">
            <w:pPr>
              <w:widowControl/>
              <w:autoSpaceDE/>
              <w:adjustRightInd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204471A7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D62FF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BC5FA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Išėjimo įtampa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6CCAF" w14:textId="1866CD65" w:rsidR="003F12F0" w:rsidRPr="00AB1BD6" w:rsidRDefault="00CB651B" w:rsidP="00FA1312">
            <w:pPr>
              <w:widowControl/>
              <w:numPr>
                <w:ilvl w:val="0"/>
                <w:numId w:val="7"/>
              </w:numPr>
              <w:tabs>
                <w:tab w:val="num" w:pos="317"/>
              </w:tabs>
              <w:autoSpaceDE/>
              <w:adjustRightInd/>
              <w:ind w:left="1309" w:hanging="1309"/>
              <w:rPr>
                <w:rFonts w:ascii="Arial" w:hAnsi="Arial" w:cs="Arial"/>
                <w:strike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110</w:t>
            </w:r>
            <w:r w:rsidR="003F12F0">
              <w:rPr>
                <w:rFonts w:ascii="Arial" w:hAnsi="Arial" w:cs="Arial"/>
                <w:sz w:val="22"/>
                <w:szCs w:val="22"/>
              </w:rPr>
              <w:t xml:space="preserve"> V DC, </w:t>
            </w:r>
          </w:p>
          <w:p w14:paraId="3CC70647" w14:textId="77777777" w:rsidR="003F12F0" w:rsidRPr="00302DEC" w:rsidRDefault="003F12F0" w:rsidP="00FA1312">
            <w:pPr>
              <w:widowControl/>
              <w:autoSpaceDE/>
              <w:adjustRightInd/>
              <w:rPr>
                <w:rFonts w:ascii="Arial" w:hAnsi="Arial" w:cs="Arial"/>
                <w:strike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pastovaus įkrovimo:</w:t>
            </w:r>
          </w:p>
          <w:p w14:paraId="3A48AE2F" w14:textId="3BD43153" w:rsidR="003F12F0" w:rsidRPr="00E4011D" w:rsidRDefault="00CB651B" w:rsidP="00FA1312">
            <w:pPr>
              <w:widowControl/>
              <w:autoSpaceDE/>
              <w:adjustRightInd/>
              <w:rPr>
                <w:sz w:val="22"/>
                <w:szCs w:val="22"/>
                <w:lang w:val="en-US"/>
              </w:rPr>
            </w:pPr>
            <w:r>
              <w:rPr>
                <w:rFonts w:ascii="Arial" w:hAnsi="Arial" w:cs="Arial"/>
                <w:sz w:val="22"/>
                <w:szCs w:val="22"/>
              </w:rPr>
              <w:t>54</w:t>
            </w:r>
            <w:r w:rsidR="003F12F0" w:rsidRPr="00A0010D">
              <w:rPr>
                <w:rFonts w:ascii="Arial" w:hAnsi="Arial" w:cs="Arial"/>
                <w:sz w:val="22"/>
                <w:szCs w:val="22"/>
              </w:rPr>
              <w:t xml:space="preserve"> elementai x </w:t>
            </w:r>
            <w:r w:rsidR="003F12F0">
              <w:rPr>
                <w:rFonts w:ascii="Arial" w:hAnsi="Arial" w:cs="Arial"/>
                <w:sz w:val="22"/>
                <w:szCs w:val="22"/>
              </w:rPr>
              <w:t xml:space="preserve">2,25 </w:t>
            </w:r>
            <w:r>
              <w:rPr>
                <w:rFonts w:ascii="Arial" w:hAnsi="Arial" w:cs="Arial"/>
                <w:sz w:val="22"/>
                <w:szCs w:val="22"/>
              </w:rPr>
              <w:t>V</w:t>
            </w:r>
            <w:r w:rsidR="00E4011D">
              <w:rPr>
                <w:rFonts w:ascii="Arial" w:hAnsi="Arial" w:cs="Arial"/>
                <w:sz w:val="22"/>
                <w:szCs w:val="22"/>
                <w:lang w:val="en-US"/>
              </w:rPr>
              <w:t>=</w:t>
            </w:r>
            <w:r w:rsidR="00641811">
              <w:rPr>
                <w:rFonts w:ascii="Arial" w:hAnsi="Arial" w:cs="Arial"/>
                <w:sz w:val="22"/>
                <w:szCs w:val="22"/>
                <w:lang w:val="en-US"/>
              </w:rPr>
              <w:t xml:space="preserve"> 121,5 V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F0A22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63D4A67F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8C917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764C0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Išėjimo srovė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0FB16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≥ 25 A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D2C98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0C5897DE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449D3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910EDF" w14:textId="77777777" w:rsidR="003F12F0" w:rsidRDefault="003F12F0" w:rsidP="00FA1312">
            <w:r>
              <w:t>Statinio reguliavimo tikslumas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47E85" w14:textId="0C57BCB1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Pagal </w:t>
            </w:r>
            <w:r w:rsidR="004461FF" w:rsidRPr="004461FF">
              <w:rPr>
                <w:rFonts w:ascii="Arial" w:hAnsi="Arial" w:cs="Arial"/>
                <w:sz w:val="22"/>
                <w:szCs w:val="22"/>
              </w:rPr>
              <w:t>SUNLIGHT 2V 3 OPzV 150</w:t>
            </w:r>
            <w:r w:rsidR="004461FF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reikalavimus, bet ne daugiau nei 0,5 %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67163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2E5E1105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6DC44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D0006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Įtampos pulsacija esant prijungtai akumuliatorių baterijai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F6A3C5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≤ 0,5 </w:t>
            </w:r>
            <w:r>
              <w:rPr>
                <w:rFonts w:ascii="Arial" w:hAnsi="Arial" w:cs="Arial"/>
                <w:sz w:val="22"/>
                <w:szCs w:val="22"/>
                <w:lang w:val="en-US"/>
              </w:rPr>
              <w:t>%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5A23F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3CDCB0AD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FC741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BEBAA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Įtampos pulsacija esant atjungtai akumuliatorių baterijai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9CDDE7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≤ 0,5 </w:t>
            </w:r>
            <w:r>
              <w:rPr>
                <w:rFonts w:ascii="Arial" w:hAnsi="Arial" w:cs="Arial"/>
                <w:sz w:val="22"/>
                <w:szCs w:val="22"/>
                <w:lang w:val="en-US"/>
              </w:rPr>
              <w:t>%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9DE93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146E0C73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2BFAD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04017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Įkrovimo srovės ribojimas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79017" w14:textId="6CB55F9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Pagal </w:t>
            </w:r>
            <w:r w:rsidR="00455FE4">
              <w:rPr>
                <w:rFonts w:ascii="Arial" w:hAnsi="Arial" w:cs="Arial"/>
                <w:sz w:val="22"/>
                <w:szCs w:val="22"/>
              </w:rPr>
              <w:t xml:space="preserve"> baterijos </w:t>
            </w:r>
            <w:r w:rsidR="001103A9">
              <w:rPr>
                <w:rFonts w:ascii="Arial" w:hAnsi="Arial" w:cs="Arial"/>
                <w:sz w:val="22"/>
                <w:szCs w:val="22"/>
              </w:rPr>
              <w:t xml:space="preserve">                         </w:t>
            </w:r>
            <w:r w:rsidR="00455FE4" w:rsidRPr="00455FE4">
              <w:rPr>
                <w:rFonts w:ascii="Arial" w:hAnsi="Arial" w:cs="Arial"/>
                <w:sz w:val="22"/>
                <w:szCs w:val="22"/>
              </w:rPr>
              <w:t>SUNLIGHT 2V 3OPzV 150</w:t>
            </w:r>
            <w:r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 xml:space="preserve"> </w:t>
            </w:r>
            <w:r w:rsidR="004461FF">
              <w:rPr>
                <w:rFonts w:ascii="Arial" w:eastAsiaTheme="minorHAnsi" w:hAnsi="Arial" w:cs="Arial"/>
                <w:sz w:val="22"/>
                <w:szCs w:val="22"/>
                <w:lang w:eastAsia="en-US"/>
              </w:rPr>
              <w:t>r</w:t>
            </w:r>
            <w:r>
              <w:rPr>
                <w:rFonts w:ascii="Arial" w:hAnsi="Arial" w:cs="Arial"/>
                <w:sz w:val="22"/>
                <w:szCs w:val="22"/>
              </w:rPr>
              <w:t xml:space="preserve">eikalavimus 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FA51D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0A513B96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E0531E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1A0B5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Krovimo režimai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F0E6D" w14:textId="77777777" w:rsidR="003F12F0" w:rsidRPr="00F1713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 w:rsidRPr="00F17130">
              <w:rPr>
                <w:rFonts w:ascii="Arial" w:hAnsi="Arial" w:cs="Arial"/>
                <w:sz w:val="22"/>
                <w:szCs w:val="22"/>
              </w:rPr>
              <w:t>Automatinis krovimas/palaikymo režimas/ spartusis įkrovimas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96129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5769CC3D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7AD3A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D6BB4" w14:textId="77777777" w:rsidR="003F12F0" w:rsidRPr="00A9202F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 w:rsidRPr="00A9202F">
              <w:rPr>
                <w:rFonts w:ascii="Arial" w:hAnsi="Arial" w:cs="Arial"/>
                <w:sz w:val="22"/>
                <w:szCs w:val="22"/>
              </w:rPr>
              <w:t>Įkrovimo įtampos termokompensacija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9A5DF" w14:textId="77777777" w:rsidR="003F12F0" w:rsidRPr="005D7B0B" w:rsidRDefault="003F12F0" w:rsidP="00FA131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>funkcija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D0872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40E18CEF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D1D4D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9BDFC" w14:textId="77777777" w:rsidR="003F12F0" w:rsidRPr="00EB51C9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 w:rsidRPr="00EB51C9">
              <w:rPr>
                <w:rFonts w:ascii="Arial" w:hAnsi="Arial" w:cs="Arial"/>
                <w:sz w:val="22"/>
                <w:szCs w:val="22"/>
              </w:rPr>
              <w:t>Baterijos sveikumo (simetrijos) kontrolė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A2A10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Kontroliuojama baterijos grandinės sveikumas (baterijos simetrija) ne didesniais nei 12 V nominalios įtampos intervalais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C8685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4C4541E2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886E4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B990B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Vietinė signalizacija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B0805" w14:textId="77777777" w:rsidR="003F12F0" w:rsidRDefault="003F12F0" w:rsidP="00FA1312">
            <w:pPr>
              <w:widowControl/>
              <w:numPr>
                <w:ilvl w:val="0"/>
                <w:numId w:val="8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įkrovimo nutrūkimas;</w:t>
            </w:r>
          </w:p>
          <w:p w14:paraId="46EF9D87" w14:textId="77777777" w:rsidR="003F12F0" w:rsidRDefault="003F12F0" w:rsidP="00FA1312">
            <w:pPr>
              <w:widowControl/>
              <w:numPr>
                <w:ilvl w:val="0"/>
                <w:numId w:val="8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įžemėjimas;</w:t>
            </w:r>
          </w:p>
          <w:p w14:paraId="717B2BAB" w14:textId="77777777" w:rsidR="003F12F0" w:rsidRDefault="003F12F0" w:rsidP="00FA1312">
            <w:pPr>
              <w:widowControl/>
              <w:numPr>
                <w:ilvl w:val="0"/>
                <w:numId w:val="8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aukšta įtampa;</w:t>
            </w:r>
          </w:p>
          <w:p w14:paraId="1D4720FB" w14:textId="77777777" w:rsidR="003F12F0" w:rsidRDefault="003F12F0" w:rsidP="00FA1312">
            <w:pPr>
              <w:widowControl/>
              <w:numPr>
                <w:ilvl w:val="0"/>
                <w:numId w:val="8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žema įtampa;</w:t>
            </w:r>
          </w:p>
          <w:p w14:paraId="4CC8F95A" w14:textId="77777777" w:rsidR="003F12F0" w:rsidRDefault="003F12F0" w:rsidP="00FA1312">
            <w:pPr>
              <w:widowControl/>
              <w:numPr>
                <w:ilvl w:val="0"/>
                <w:numId w:val="8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įkroviklio gedimas.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2C610" w14:textId="77777777" w:rsidR="003F12F0" w:rsidRDefault="003F12F0" w:rsidP="00FA1312">
            <w:pPr>
              <w:widowControl/>
              <w:autoSpaceDE/>
              <w:adjustRightInd/>
              <w:ind w:left="34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440BF564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D4E6D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65E79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Signalai: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32E9C" w14:textId="77777777" w:rsidR="003F12F0" w:rsidRDefault="003F12F0" w:rsidP="00FA1312">
            <w:pPr>
              <w:widowControl/>
              <w:numPr>
                <w:ilvl w:val="0"/>
                <w:numId w:val="8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įkrovimo nutrūkimas;</w:t>
            </w:r>
          </w:p>
          <w:p w14:paraId="682FEAD0" w14:textId="77777777" w:rsidR="003F12F0" w:rsidRDefault="003F12F0" w:rsidP="00FA1312">
            <w:pPr>
              <w:widowControl/>
              <w:numPr>
                <w:ilvl w:val="0"/>
                <w:numId w:val="8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įžemėjimas;</w:t>
            </w:r>
          </w:p>
          <w:p w14:paraId="11502D18" w14:textId="77777777" w:rsidR="003F12F0" w:rsidRDefault="003F12F0" w:rsidP="00FA1312">
            <w:pPr>
              <w:widowControl/>
              <w:numPr>
                <w:ilvl w:val="0"/>
                <w:numId w:val="8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aukšta įtampa;</w:t>
            </w:r>
          </w:p>
          <w:p w14:paraId="4BDEAB0A" w14:textId="77777777" w:rsidR="003F12F0" w:rsidRDefault="003F12F0" w:rsidP="00FA1312">
            <w:pPr>
              <w:widowControl/>
              <w:numPr>
                <w:ilvl w:val="0"/>
                <w:numId w:val="8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žema įtampa;</w:t>
            </w:r>
          </w:p>
          <w:p w14:paraId="385476C0" w14:textId="77777777" w:rsidR="003F12F0" w:rsidRDefault="003F12F0" w:rsidP="00FA1312">
            <w:pPr>
              <w:widowControl/>
              <w:numPr>
                <w:ilvl w:val="0"/>
                <w:numId w:val="8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įkroviklio gedimas.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C6E9B" w14:textId="77777777" w:rsidR="003F12F0" w:rsidRDefault="003F12F0" w:rsidP="00FA1312">
            <w:pPr>
              <w:widowControl/>
              <w:autoSpaceDE/>
              <w:adjustRightInd/>
              <w:ind w:left="34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7988FB2B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1E94D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FFF00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Matavimai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6562E" w14:textId="77777777" w:rsidR="003F12F0" w:rsidRPr="00EB44F0" w:rsidRDefault="003F12F0" w:rsidP="00FA1312">
            <w:pPr>
              <w:widowControl/>
              <w:numPr>
                <w:ilvl w:val="0"/>
                <w:numId w:val="9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išėjimo įtampa;</w:t>
            </w:r>
          </w:p>
          <w:p w14:paraId="41F4D882" w14:textId="77777777" w:rsidR="003F12F0" w:rsidRDefault="003F12F0" w:rsidP="00FA1312">
            <w:pPr>
              <w:widowControl/>
              <w:numPr>
                <w:ilvl w:val="0"/>
                <w:numId w:val="9"/>
              </w:numPr>
              <w:tabs>
                <w:tab w:val="num" w:pos="317"/>
              </w:tabs>
              <w:autoSpaceDE/>
              <w:adjustRightInd/>
              <w:ind w:left="1026" w:hanging="99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įkrovimo srovė.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2DD19" w14:textId="77777777" w:rsidR="003F12F0" w:rsidRDefault="003F12F0" w:rsidP="00FA1312">
            <w:pPr>
              <w:widowControl/>
              <w:autoSpaceDE/>
              <w:adjustRightInd/>
              <w:ind w:left="34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3350D02A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8A0D4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DE9067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Lygiagretus dviejų akumuliatorių įkroviklių darbas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6796A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funkcija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CA19C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2F500981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EA3B7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B6FC1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Įkroviklių galios modulių aušinimas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B3BDF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Be besisukančių aušinimo elementų (pasyvinis aušinimas)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49E0B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095622F6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956EE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8C3BA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Įkroviklio konstrukcija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D97330" w14:textId="6CBAE3F1" w:rsidR="003F12F0" w:rsidRPr="002F6C71" w:rsidRDefault="003F12F0" w:rsidP="00FA1312">
            <w:pPr>
              <w:rPr>
                <w:rFonts w:ascii="Arial" w:hAnsi="Arial" w:cs="Arial"/>
                <w:sz w:val="22"/>
                <w:szCs w:val="22"/>
                <w:highlight w:val="yellow"/>
              </w:rPr>
            </w:pPr>
            <w:r>
              <w:rPr>
                <w:rFonts w:ascii="Arial" w:hAnsi="Arial" w:cs="Arial"/>
                <w:sz w:val="22"/>
                <w:szCs w:val="22"/>
              </w:rPr>
              <w:t>Modulinė. Į</w:t>
            </w:r>
            <w:r w:rsidRPr="002F6C71">
              <w:rPr>
                <w:rFonts w:ascii="Arial" w:hAnsi="Arial" w:cs="Arial"/>
                <w:sz w:val="22"/>
                <w:szCs w:val="22"/>
              </w:rPr>
              <w:t xml:space="preserve">krovikliai turi būti sumontuoti </w:t>
            </w:r>
            <w:r>
              <w:rPr>
                <w:rFonts w:ascii="Arial" w:hAnsi="Arial" w:cs="Arial"/>
                <w:sz w:val="22"/>
                <w:szCs w:val="22"/>
              </w:rPr>
              <w:t xml:space="preserve">esamose </w:t>
            </w:r>
            <w:r w:rsidR="009B1045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spintose</w:t>
            </w:r>
            <w:r w:rsidR="009B1045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išmontavus</w:t>
            </w:r>
            <w:r w:rsidR="009B1045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dabar esančius </w:t>
            </w:r>
            <w:r w:rsidR="009B1045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įkroviklius</w:t>
            </w:r>
            <w:r w:rsidR="009B1045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67A2B">
              <w:rPr>
                <w:rFonts w:ascii="Arial" w:hAnsi="Arial" w:cs="Arial"/>
                <w:sz w:val="22"/>
                <w:szCs w:val="22"/>
              </w:rPr>
              <w:t>E</w:t>
            </w:r>
            <w:r w:rsidR="009B1045">
              <w:rPr>
                <w:rFonts w:ascii="Arial" w:hAnsi="Arial" w:cs="Arial"/>
                <w:sz w:val="22"/>
                <w:szCs w:val="22"/>
              </w:rPr>
              <w:t xml:space="preserve">LTIK </w:t>
            </w:r>
            <w:r w:rsidR="00367A2B" w:rsidRPr="00367A2B">
              <w:rPr>
                <w:rFonts w:ascii="Arial" w:hAnsi="Arial" w:cs="Arial"/>
                <w:sz w:val="22"/>
                <w:szCs w:val="22"/>
              </w:rPr>
              <w:t>FLATPACK2, UPC-4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4D040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1A98D461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7E6A6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A83963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Įkroviklio vartotojo sąsaja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E3E96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Meniu lietuvių kalba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40676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23395A2C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85C36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66EB0" w14:textId="77777777" w:rsidR="003F12F0" w:rsidRDefault="003F12F0" w:rsidP="00FA1312">
            <w:pPr>
              <w:pStyle w:val="Pora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Techniniai dokumentai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14581" w14:textId="77777777" w:rsidR="003F12F0" w:rsidRDefault="003F12F0" w:rsidP="00FA1312">
            <w:pPr>
              <w:widowControl/>
              <w:numPr>
                <w:ilvl w:val="0"/>
                <w:numId w:val="4"/>
              </w:numPr>
              <w:tabs>
                <w:tab w:val="num" w:pos="360"/>
              </w:tabs>
              <w:autoSpaceDE/>
              <w:adjustRightInd/>
              <w:ind w:left="319" w:right="-1" w:hanging="31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Transportavimo ir montavimo instrukcijos lietuvių kalba;</w:t>
            </w:r>
          </w:p>
          <w:p w14:paraId="32745176" w14:textId="77777777" w:rsidR="003F12F0" w:rsidRDefault="003F12F0" w:rsidP="00FA1312">
            <w:pPr>
              <w:widowControl/>
              <w:numPr>
                <w:ilvl w:val="0"/>
                <w:numId w:val="4"/>
              </w:numPr>
              <w:tabs>
                <w:tab w:val="num" w:pos="360"/>
              </w:tabs>
              <w:autoSpaceDE/>
              <w:adjustRightInd/>
              <w:ind w:left="319" w:right="-1" w:hanging="31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Eksploatavimo instrukcija lietuvių kalba.</w:t>
            </w:r>
          </w:p>
          <w:p w14:paraId="3365EF6A" w14:textId="77777777" w:rsidR="003F12F0" w:rsidRDefault="003F12F0" w:rsidP="00FA1312">
            <w:pPr>
              <w:widowControl/>
              <w:numPr>
                <w:ilvl w:val="0"/>
                <w:numId w:val="4"/>
              </w:numPr>
              <w:tabs>
                <w:tab w:val="num" w:pos="360"/>
              </w:tabs>
              <w:autoSpaceDE/>
              <w:adjustRightInd/>
              <w:ind w:left="319" w:right="-1" w:hanging="319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Spintos principinės ir montažinės schemos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E7D49" w14:textId="77777777" w:rsidR="003F12F0" w:rsidRDefault="003F12F0" w:rsidP="00FA1312">
            <w:pPr>
              <w:widowControl/>
              <w:autoSpaceDE/>
              <w:adjustRightInd/>
              <w:ind w:right="-1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3E813274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51F1A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70F78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Tarnavimo laikas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9656F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≥ 25 metai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50A1A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2F0" w14:paraId="25894910" w14:textId="77777777" w:rsidTr="00FA1312"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97004" w14:textId="77777777" w:rsidR="003F12F0" w:rsidRDefault="003F12F0" w:rsidP="00FA1312">
            <w:pPr>
              <w:widowControl/>
              <w:numPr>
                <w:ilvl w:val="0"/>
                <w:numId w:val="6"/>
              </w:numPr>
              <w:autoSpaceDE/>
              <w:adjustRightInd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B4E87" w14:textId="77777777" w:rsidR="003F12F0" w:rsidRDefault="003F12F0" w:rsidP="00FA1312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Garantinis laikas</w:t>
            </w:r>
          </w:p>
        </w:tc>
        <w:tc>
          <w:tcPr>
            <w:tcW w:w="2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05B4C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≥ 3 metai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B4CAD" w14:textId="77777777" w:rsidR="003F12F0" w:rsidRDefault="003F12F0" w:rsidP="00FA1312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1EC4B7D7" w14:textId="77777777" w:rsidR="003F12F0" w:rsidRDefault="003F12F0" w:rsidP="003F12F0"/>
    <w:p w14:paraId="363DEA99" w14:textId="1898E573" w:rsidR="003F12F0" w:rsidRDefault="003F12F0" w:rsidP="003F12F0">
      <w:pPr>
        <w:rPr>
          <w:rFonts w:ascii="Arial" w:hAnsi="Arial" w:cs="Arial"/>
          <w:sz w:val="22"/>
          <w:szCs w:val="22"/>
        </w:rPr>
      </w:pPr>
      <w:r w:rsidRPr="00E55EE1">
        <w:rPr>
          <w:rFonts w:ascii="Arial" w:hAnsi="Arial" w:cs="Arial"/>
          <w:sz w:val="22"/>
          <w:szCs w:val="22"/>
        </w:rPr>
        <w:t xml:space="preserve">Įkroviklių sumontavimo vieta spintose: </w:t>
      </w:r>
    </w:p>
    <w:p w14:paraId="71E838F3" w14:textId="77777777" w:rsidR="007A7B3B" w:rsidRDefault="007A7B3B" w:rsidP="003F12F0">
      <w:pPr>
        <w:rPr>
          <w:rFonts w:ascii="Arial" w:hAnsi="Arial" w:cs="Arial"/>
          <w:sz w:val="22"/>
          <w:szCs w:val="22"/>
        </w:rPr>
      </w:pPr>
    </w:p>
    <w:p w14:paraId="5053433B" w14:textId="02D3AD4B" w:rsidR="007A7B3B" w:rsidRPr="00E55EE1" w:rsidRDefault="007A7B3B" w:rsidP="003F12F0">
      <w:pPr>
        <w:rPr>
          <w:sz w:val="22"/>
          <w:szCs w:val="22"/>
        </w:rPr>
      </w:pPr>
      <w:r w:rsidRPr="007A7B3B">
        <w:rPr>
          <w:sz w:val="22"/>
          <w:szCs w:val="22"/>
        </w:rPr>
        <w:drawing>
          <wp:inline distT="0" distB="0" distL="0" distR="0" wp14:anchorId="0DABBD5D" wp14:editId="3C7E727D">
            <wp:extent cx="6228080" cy="5051833"/>
            <wp:effectExtent l="0" t="0" r="1270" b="0"/>
            <wp:docPr id="109986827" name="Paveikslėlis 1" descr="Paveikslėlis, kuriame yra mašina, serveris, vida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86827" name="Paveikslėlis 1" descr="Paveikslėlis, kuriame yra mašina, serveris, vidau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35528" cy="5057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A7B3B" w:rsidRPr="00E55EE1" w:rsidSect="00602AF2">
      <w:headerReference w:type="default" r:id="rId8"/>
      <w:pgSz w:w="11906" w:h="16838"/>
      <w:pgMar w:top="1361" w:right="567" w:bottom="851" w:left="153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A019E2" w14:textId="77777777" w:rsidR="001617F8" w:rsidRDefault="001617F8" w:rsidP="00102714">
      <w:r>
        <w:separator/>
      </w:r>
    </w:p>
  </w:endnote>
  <w:endnote w:type="continuationSeparator" w:id="0">
    <w:p w14:paraId="6E943AC1" w14:textId="77777777" w:rsidR="001617F8" w:rsidRDefault="001617F8" w:rsidP="00102714">
      <w:r>
        <w:continuationSeparator/>
      </w:r>
    </w:p>
  </w:endnote>
  <w:endnote w:type="continuationNotice" w:id="1">
    <w:p w14:paraId="39DCD7C2" w14:textId="77777777" w:rsidR="001617F8" w:rsidRDefault="001617F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default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E0014D" w14:textId="77777777" w:rsidR="001617F8" w:rsidRDefault="001617F8" w:rsidP="00102714">
      <w:r>
        <w:separator/>
      </w:r>
    </w:p>
  </w:footnote>
  <w:footnote w:type="continuationSeparator" w:id="0">
    <w:p w14:paraId="6B5508DF" w14:textId="77777777" w:rsidR="001617F8" w:rsidRDefault="001617F8" w:rsidP="00102714">
      <w:r>
        <w:continuationSeparator/>
      </w:r>
    </w:p>
  </w:footnote>
  <w:footnote w:type="continuationNotice" w:id="1">
    <w:p w14:paraId="61854D7D" w14:textId="77777777" w:rsidR="001617F8" w:rsidRDefault="001617F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5F8EB" w14:textId="77777777" w:rsidR="009B28B0" w:rsidRDefault="009B28B0">
    <w:pPr>
      <w:pStyle w:val="Antrats"/>
      <w:jc w:val="right"/>
    </w:pPr>
  </w:p>
  <w:sdt>
    <w:sdtPr>
      <w:id w:val="-596093"/>
      <w:docPartObj>
        <w:docPartGallery w:val="Page Numbers (Top of Page)"/>
        <w:docPartUnique/>
      </w:docPartObj>
    </w:sdtPr>
    <w:sdtEndPr/>
    <w:sdtContent>
      <w:p w14:paraId="697F99B0" w14:textId="77777777" w:rsidR="00FF521B" w:rsidRDefault="00FF521B" w:rsidP="00DF5070">
        <w:pPr>
          <w:pStyle w:val="Antrats"/>
        </w:pPr>
      </w:p>
      <w:p w14:paraId="49CD7B0A" w14:textId="0B12C0EA" w:rsidR="00C42FD7" w:rsidRDefault="001B5B1C">
        <w:pPr>
          <w:pStyle w:val="Antrats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  <w:p w14:paraId="17275670" w14:textId="378E8DF5" w:rsidR="001B5B1C" w:rsidRDefault="00C42FD7">
        <w:pPr>
          <w:pStyle w:val="Antrats"/>
          <w:jc w:val="right"/>
        </w:pPr>
        <w:r>
          <w:t xml:space="preserve">Lapų </w:t>
        </w:r>
        <w:r w:rsidR="00FF521B">
          <w:t>2</w:t>
        </w:r>
      </w:p>
    </w:sdtContent>
  </w:sdt>
  <w:p w14:paraId="6E14F080" w14:textId="5C969036" w:rsidR="00102714" w:rsidRDefault="00102714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9E7F79"/>
    <w:multiLevelType w:val="multilevel"/>
    <w:tmpl w:val="9DAC51A8"/>
    <w:lvl w:ilvl="0">
      <w:start w:val="1"/>
      <w:numFmt w:val="decimal"/>
      <w:pStyle w:val="Antrat4"/>
      <w:lvlText w:val="%1."/>
      <w:lvlJc w:val="left"/>
      <w:pPr>
        <w:tabs>
          <w:tab w:val="num" w:pos="624"/>
        </w:tabs>
        <w:ind w:left="624" w:hanging="511"/>
      </w:pPr>
      <w:rPr>
        <w:sz w:val="24"/>
      </w:rPr>
    </w:lvl>
    <w:lvl w:ilvl="1">
      <w:start w:val="1"/>
      <w:numFmt w:val="decimal"/>
      <w:pStyle w:val="Antrat5"/>
      <w:lvlText w:val="%1.%2."/>
      <w:lvlJc w:val="left"/>
      <w:pPr>
        <w:tabs>
          <w:tab w:val="num" w:pos="715"/>
        </w:tabs>
        <w:ind w:left="715" w:hanging="602"/>
      </w:pPr>
      <w:rPr>
        <w:b/>
      </w:rPr>
    </w:lvl>
    <w:lvl w:ilvl="2">
      <w:start w:val="1"/>
      <w:numFmt w:val="decimal"/>
      <w:pStyle w:val="Antrat6"/>
      <w:lvlText w:val="%1.%2.%3."/>
      <w:lvlJc w:val="left"/>
      <w:pPr>
        <w:tabs>
          <w:tab w:val="num" w:pos="823"/>
        </w:tabs>
        <w:ind w:left="823" w:hanging="681"/>
      </w:pPr>
      <w:rPr>
        <w:rFonts w:ascii="Arial" w:hAnsi="Arial" w:cs="Arial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spacing w:val="0"/>
        <w:kern w:val="0"/>
        <w:position w:val="0"/>
        <w:sz w:val="22"/>
        <w:szCs w:val="22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360" w:hanging="360"/>
      </w:pPr>
      <w:rPr>
        <w:b w:val="0"/>
        <w:i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 w15:restartNumberingAfterBreak="0">
    <w:nsid w:val="13E86394"/>
    <w:multiLevelType w:val="hybridMultilevel"/>
    <w:tmpl w:val="99CE20A0"/>
    <w:lvl w:ilvl="0" w:tplc="DC7C051C">
      <w:start w:val="1"/>
      <w:numFmt w:val="bullet"/>
      <w:lvlText w:val=""/>
      <w:lvlJc w:val="left"/>
      <w:pPr>
        <w:tabs>
          <w:tab w:val="num" w:pos="1713"/>
        </w:tabs>
        <w:ind w:left="1713" w:hanging="360"/>
      </w:pPr>
      <w:rPr>
        <w:rFonts w:ascii="Symbol" w:hAnsi="Symbol" w:hint="default"/>
        <w:strike w:val="0"/>
        <w:dstrike w:val="0"/>
        <w:color w:val="auto"/>
        <w:u w:val="none"/>
        <w:effect w:val="none"/>
      </w:rPr>
    </w:lvl>
    <w:lvl w:ilvl="1" w:tplc="692C31E6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40182E"/>
    <w:multiLevelType w:val="hybridMultilevel"/>
    <w:tmpl w:val="C1243E30"/>
    <w:lvl w:ilvl="0" w:tplc="34F86B3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trike w:val="0"/>
        <w:dstrike w:val="0"/>
        <w:u w:val="none"/>
        <w:effect w:val="none"/>
      </w:rPr>
    </w:lvl>
    <w:lvl w:ilvl="1" w:tplc="042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7D16EA"/>
    <w:multiLevelType w:val="hybridMultilevel"/>
    <w:tmpl w:val="C7A8F1C8"/>
    <w:lvl w:ilvl="0" w:tplc="692C31E6">
      <w:start w:val="1"/>
      <w:numFmt w:val="bullet"/>
      <w:lvlText w:val=""/>
      <w:lvlJc w:val="left"/>
      <w:pPr>
        <w:tabs>
          <w:tab w:val="num" w:pos="1713"/>
        </w:tabs>
        <w:ind w:left="171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955835"/>
    <w:multiLevelType w:val="hybridMultilevel"/>
    <w:tmpl w:val="2C366AB6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9168CB90">
      <w:start w:val="1"/>
      <w:numFmt w:val="bullet"/>
      <w:lvlText w:val=""/>
      <w:lvlJc w:val="left"/>
      <w:pPr>
        <w:tabs>
          <w:tab w:val="num" w:pos="1080"/>
        </w:tabs>
        <w:ind w:left="720" w:firstLine="0"/>
      </w:pPr>
      <w:rPr>
        <w:rFonts w:ascii="Symbol" w:hAnsi="Symbol" w:hint="default"/>
        <w:color w:val="auto"/>
      </w:r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31B82683"/>
    <w:multiLevelType w:val="hybridMultilevel"/>
    <w:tmpl w:val="355EE790"/>
    <w:lvl w:ilvl="0" w:tplc="81DEBE1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27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DC57B2C"/>
    <w:multiLevelType w:val="hybridMultilevel"/>
    <w:tmpl w:val="3DAA22A0"/>
    <w:lvl w:ilvl="0" w:tplc="81DEBE1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2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017D5A"/>
    <w:multiLevelType w:val="hybridMultilevel"/>
    <w:tmpl w:val="BB2621E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5C131734"/>
    <w:multiLevelType w:val="hybridMultilevel"/>
    <w:tmpl w:val="93104F84"/>
    <w:lvl w:ilvl="0" w:tplc="692C31E6">
      <w:start w:val="1"/>
      <w:numFmt w:val="bullet"/>
      <w:lvlText w:val=""/>
      <w:lvlJc w:val="left"/>
      <w:pPr>
        <w:tabs>
          <w:tab w:val="num" w:pos="1713"/>
        </w:tabs>
        <w:ind w:left="171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32882255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131514880">
    <w:abstractNumId w:val="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18513048">
    <w:abstractNumId w:val="2"/>
  </w:num>
  <w:num w:numId="4" w16cid:durableId="1859663288">
    <w:abstractNumId w:val="5"/>
  </w:num>
  <w:num w:numId="5" w16cid:durableId="991762477">
    <w:abstractNumId w:val="6"/>
  </w:num>
  <w:num w:numId="6" w16cid:durableId="25575170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875309637">
    <w:abstractNumId w:val="1"/>
  </w:num>
  <w:num w:numId="8" w16cid:durableId="1966688778">
    <w:abstractNumId w:val="3"/>
  </w:num>
  <w:num w:numId="9" w16cid:durableId="128326866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2714"/>
    <w:rsid w:val="0000093A"/>
    <w:rsid w:val="00037B3E"/>
    <w:rsid w:val="00046FC6"/>
    <w:rsid w:val="000613FD"/>
    <w:rsid w:val="000678F1"/>
    <w:rsid w:val="00073323"/>
    <w:rsid w:val="0008301E"/>
    <w:rsid w:val="000A10E0"/>
    <w:rsid w:val="000B5C48"/>
    <w:rsid w:val="000D1577"/>
    <w:rsid w:val="00102714"/>
    <w:rsid w:val="001103A9"/>
    <w:rsid w:val="001617F8"/>
    <w:rsid w:val="0019305E"/>
    <w:rsid w:val="001B5B1C"/>
    <w:rsid w:val="001C1AF4"/>
    <w:rsid w:val="001D3434"/>
    <w:rsid w:val="002259CF"/>
    <w:rsid w:val="00262619"/>
    <w:rsid w:val="00270550"/>
    <w:rsid w:val="00304D58"/>
    <w:rsid w:val="00305005"/>
    <w:rsid w:val="00310F86"/>
    <w:rsid w:val="00332603"/>
    <w:rsid w:val="00352996"/>
    <w:rsid w:val="00367A2B"/>
    <w:rsid w:val="00377B5F"/>
    <w:rsid w:val="00380A89"/>
    <w:rsid w:val="003A7EBE"/>
    <w:rsid w:val="003C6463"/>
    <w:rsid w:val="003F12F0"/>
    <w:rsid w:val="00420FF0"/>
    <w:rsid w:val="004461FF"/>
    <w:rsid w:val="00455FE4"/>
    <w:rsid w:val="00460F29"/>
    <w:rsid w:val="004A220A"/>
    <w:rsid w:val="004E42F8"/>
    <w:rsid w:val="00520AEF"/>
    <w:rsid w:val="00547888"/>
    <w:rsid w:val="005612E2"/>
    <w:rsid w:val="005A539C"/>
    <w:rsid w:val="005C7278"/>
    <w:rsid w:val="005C79D7"/>
    <w:rsid w:val="005D5403"/>
    <w:rsid w:val="005D5664"/>
    <w:rsid w:val="005E232E"/>
    <w:rsid w:val="00602AF2"/>
    <w:rsid w:val="0061438B"/>
    <w:rsid w:val="00641811"/>
    <w:rsid w:val="00697A6E"/>
    <w:rsid w:val="00697C88"/>
    <w:rsid w:val="006A297C"/>
    <w:rsid w:val="006F6949"/>
    <w:rsid w:val="006F6A0A"/>
    <w:rsid w:val="007075B7"/>
    <w:rsid w:val="00724C42"/>
    <w:rsid w:val="007A7B3B"/>
    <w:rsid w:val="007B57A8"/>
    <w:rsid w:val="00805B1E"/>
    <w:rsid w:val="008541F3"/>
    <w:rsid w:val="00877B57"/>
    <w:rsid w:val="00877F30"/>
    <w:rsid w:val="008C1764"/>
    <w:rsid w:val="00905325"/>
    <w:rsid w:val="0091009C"/>
    <w:rsid w:val="00926C5E"/>
    <w:rsid w:val="00955658"/>
    <w:rsid w:val="00993E98"/>
    <w:rsid w:val="009B1045"/>
    <w:rsid w:val="009B28B0"/>
    <w:rsid w:val="009F643E"/>
    <w:rsid w:val="00A06CDF"/>
    <w:rsid w:val="00A7163D"/>
    <w:rsid w:val="00A851C0"/>
    <w:rsid w:val="00AA1CAA"/>
    <w:rsid w:val="00AB24A9"/>
    <w:rsid w:val="00B65D93"/>
    <w:rsid w:val="00B7234E"/>
    <w:rsid w:val="00B74D46"/>
    <w:rsid w:val="00B936C7"/>
    <w:rsid w:val="00BB15F4"/>
    <w:rsid w:val="00BB5638"/>
    <w:rsid w:val="00BE287C"/>
    <w:rsid w:val="00C11E24"/>
    <w:rsid w:val="00C42FD7"/>
    <w:rsid w:val="00C75DC8"/>
    <w:rsid w:val="00C907EF"/>
    <w:rsid w:val="00C9692B"/>
    <w:rsid w:val="00CB651B"/>
    <w:rsid w:val="00CC3D92"/>
    <w:rsid w:val="00D01A84"/>
    <w:rsid w:val="00D53990"/>
    <w:rsid w:val="00D53CF5"/>
    <w:rsid w:val="00DA37D9"/>
    <w:rsid w:val="00DF5070"/>
    <w:rsid w:val="00E4011D"/>
    <w:rsid w:val="00E55EE1"/>
    <w:rsid w:val="00EA1554"/>
    <w:rsid w:val="00EB51C9"/>
    <w:rsid w:val="00EC0526"/>
    <w:rsid w:val="00F03CEC"/>
    <w:rsid w:val="00F17959"/>
    <w:rsid w:val="00F21E6E"/>
    <w:rsid w:val="00F6005F"/>
    <w:rsid w:val="00FB6DC6"/>
    <w:rsid w:val="00FC3F99"/>
    <w:rsid w:val="00FE7FF8"/>
    <w:rsid w:val="00FF1AE5"/>
    <w:rsid w:val="00FF52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910A42"/>
  <w15:chartTrackingRefBased/>
  <w15:docId w15:val="{9F783399-FB4A-4A1F-9310-D89C3C4B0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BB15F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lt-LT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102714"/>
    <w:pPr>
      <w:keepNext/>
      <w:numPr>
        <w:numId w:val="1"/>
      </w:numPr>
      <w:tabs>
        <w:tab w:val="left" w:pos="1700"/>
      </w:tabs>
      <w:jc w:val="center"/>
      <w:outlineLvl w:val="3"/>
    </w:pPr>
    <w:rPr>
      <w:b/>
      <w:bCs/>
      <w:caps/>
      <w:szCs w:val="24"/>
      <w:lang w:val="x-none" w:eastAsia="x-none"/>
    </w:rPr>
  </w:style>
  <w:style w:type="paragraph" w:styleId="Antrat5">
    <w:name w:val="heading 5"/>
    <w:basedOn w:val="Antrat4"/>
    <w:next w:val="prastasis"/>
    <w:link w:val="Antrat5Diagrama"/>
    <w:semiHidden/>
    <w:unhideWhenUsed/>
    <w:qFormat/>
    <w:rsid w:val="00102714"/>
    <w:pPr>
      <w:numPr>
        <w:ilvl w:val="1"/>
      </w:numPr>
      <w:outlineLvl w:val="4"/>
    </w:pPr>
    <w:rPr>
      <w:rFonts w:ascii="Times New Roman Bold" w:hAnsi="Times New Roman Bold"/>
      <w:bCs w:val="0"/>
    </w:rPr>
  </w:style>
  <w:style w:type="paragraph" w:styleId="Antrat6">
    <w:name w:val="heading 6"/>
    <w:basedOn w:val="Antrat4"/>
    <w:next w:val="prastasis"/>
    <w:link w:val="Antrat6Diagrama"/>
    <w:semiHidden/>
    <w:unhideWhenUsed/>
    <w:qFormat/>
    <w:rsid w:val="00102714"/>
    <w:pPr>
      <w:numPr>
        <w:ilvl w:val="2"/>
      </w:numPr>
      <w:outlineLvl w:val="5"/>
    </w:pPr>
    <w:rPr>
      <w:bCs w:val="0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102714"/>
    <w:rPr>
      <w:rFonts w:ascii="Times New Roman" w:eastAsia="Times New Roman" w:hAnsi="Times New Roman" w:cs="Times New Roman"/>
      <w:b/>
      <w:bCs/>
      <w:caps/>
      <w:sz w:val="24"/>
      <w:szCs w:val="24"/>
      <w:lang w:val="x-none" w:eastAsia="x-none"/>
    </w:rPr>
  </w:style>
  <w:style w:type="character" w:customStyle="1" w:styleId="Antrat5Diagrama">
    <w:name w:val="Antraštė 5 Diagrama"/>
    <w:basedOn w:val="Numatytasispastraiposriftas"/>
    <w:link w:val="Antrat5"/>
    <w:semiHidden/>
    <w:rsid w:val="00102714"/>
    <w:rPr>
      <w:rFonts w:ascii="Times New Roman Bold" w:eastAsia="Times New Roman" w:hAnsi="Times New Roman Bold" w:cs="Times New Roman"/>
      <w:b/>
      <w:caps/>
      <w:sz w:val="24"/>
      <w:szCs w:val="24"/>
      <w:lang w:val="x-none" w:eastAsia="x-none"/>
    </w:rPr>
  </w:style>
  <w:style w:type="character" w:customStyle="1" w:styleId="Antrat6Diagrama">
    <w:name w:val="Antraštė 6 Diagrama"/>
    <w:basedOn w:val="Numatytasispastraiposriftas"/>
    <w:link w:val="Antrat6"/>
    <w:semiHidden/>
    <w:rsid w:val="00102714"/>
    <w:rPr>
      <w:rFonts w:ascii="Times New Roman" w:eastAsia="Times New Roman" w:hAnsi="Times New Roman" w:cs="Times New Roman"/>
      <w:b/>
      <w:caps/>
      <w:sz w:val="24"/>
      <w:szCs w:val="24"/>
      <w:lang w:val="x-none" w:eastAsia="x-none"/>
    </w:rPr>
  </w:style>
  <w:style w:type="paragraph" w:styleId="Porat">
    <w:name w:val="footer"/>
    <w:basedOn w:val="prastasis"/>
    <w:link w:val="PoratDiagrama"/>
    <w:unhideWhenUsed/>
    <w:rsid w:val="00102714"/>
    <w:pPr>
      <w:tabs>
        <w:tab w:val="center" w:pos="4677"/>
        <w:tab w:val="right" w:pos="9355"/>
      </w:tabs>
    </w:pPr>
  </w:style>
  <w:style w:type="character" w:customStyle="1" w:styleId="PoratDiagrama">
    <w:name w:val="Poraštė Diagrama"/>
    <w:basedOn w:val="Numatytasispastraiposriftas"/>
    <w:link w:val="Porat"/>
    <w:rsid w:val="00102714"/>
    <w:rPr>
      <w:rFonts w:ascii="Times New Roman" w:eastAsia="Times New Roman" w:hAnsi="Times New Roman" w:cs="Times New Roman"/>
      <w:sz w:val="24"/>
      <w:szCs w:val="20"/>
      <w:lang w:eastAsia="lt-LT"/>
    </w:rPr>
  </w:style>
  <w:style w:type="paragraph" w:styleId="Antrats">
    <w:name w:val="header"/>
    <w:basedOn w:val="prastasis"/>
    <w:link w:val="AntratsDiagrama"/>
    <w:uiPriority w:val="99"/>
    <w:unhideWhenUsed/>
    <w:rsid w:val="00102714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102714"/>
    <w:rPr>
      <w:rFonts w:ascii="Times New Roman" w:eastAsia="Times New Roman" w:hAnsi="Times New Roman" w:cs="Times New Roman"/>
      <w:sz w:val="24"/>
      <w:szCs w:val="20"/>
      <w:lang w:eastAsia="lt-LT"/>
    </w:rPr>
  </w:style>
  <w:style w:type="paragraph" w:styleId="Betarp">
    <w:name w:val="No Spacing"/>
    <w:uiPriority w:val="1"/>
    <w:qFormat/>
    <w:rsid w:val="00602AF2"/>
    <w:pPr>
      <w:spacing w:after="0" w:line="240" w:lineRule="auto"/>
    </w:pPr>
    <w:rPr>
      <w:rFonts w:ascii="Arial" w:hAnsi="Arial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677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1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AA91A59187341A45FF5674955926A" ma:contentTypeVersion="10" ma:contentTypeDescription="Create a new document." ma:contentTypeScope="" ma:versionID="e904c804c2243e2bbaa7b8e40b5b956b">
  <xsd:schema xmlns:xsd="http://www.w3.org/2001/XMLSchema" xmlns:xs="http://www.w3.org/2001/XMLSchema" xmlns:p="http://schemas.microsoft.com/office/2006/metadata/properties" xmlns:ns2="174e2526-1205-4a65-b23b-c71d1ac53409" xmlns:ns3="3db48862-3d5a-4b5b-a8ee-b1270852f994" targetNamespace="http://schemas.microsoft.com/office/2006/metadata/properties" ma:root="true" ma:fieldsID="00e2f6d3eae2d6d8fc598a94b5e163e2" ns2:_="" ns3:_="">
    <xsd:import namespace="174e2526-1205-4a65-b23b-c71d1ac53409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4e2526-1205-4a65-b23b-c71d1ac534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74e2526-1205-4a65-b23b-c71d1ac53409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Props1.xml><?xml version="1.0" encoding="utf-8"?>
<ds:datastoreItem xmlns:ds="http://schemas.openxmlformats.org/officeDocument/2006/customXml" ds:itemID="{0FC8A6CA-89F1-456B-B428-8878E70B501E}"/>
</file>

<file path=customXml/itemProps2.xml><?xml version="1.0" encoding="utf-8"?>
<ds:datastoreItem xmlns:ds="http://schemas.openxmlformats.org/officeDocument/2006/customXml" ds:itemID="{AE2E8E38-252B-4DCC-B9FA-0FF9BC85CDEF}"/>
</file>

<file path=customXml/itemProps3.xml><?xml version="1.0" encoding="utf-8"?>
<ds:datastoreItem xmlns:ds="http://schemas.openxmlformats.org/officeDocument/2006/customXml" ds:itemID="{2ABA4EC3-4437-4513-B17C-039DAFD23F88}"/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2</Pages>
  <Words>1406</Words>
  <Characters>802</Characters>
  <Application>Microsoft Office Word</Application>
  <DocSecurity>0</DocSecurity>
  <Lines>6</Lines>
  <Paragraphs>4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Antanas Šiaulys</dc:creator>
  <cp:keywords/>
  <dc:description/>
  <cp:lastModifiedBy>Antanas Šiaulys</cp:lastModifiedBy>
  <cp:revision>22</cp:revision>
  <cp:lastPrinted>2025-01-22T13:57:00Z</cp:lastPrinted>
  <dcterms:created xsi:type="dcterms:W3CDTF">2026-02-26T12:23:00Z</dcterms:created>
  <dcterms:modified xsi:type="dcterms:W3CDTF">2026-02-26T13:17:00Z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20c693d-44b7-4e16-b3dd-4fcd87401cf5_Enabled">
    <vt:lpwstr>True</vt:lpwstr>
  </property>
  <property fmtid="{D5CDD505-2E9C-101B-9397-08002B2CF9AE}" pid="3" name="MSIP_Label_320c693d-44b7-4e16-b3dd-4fcd87401cf5_SiteId">
    <vt:lpwstr>ea88e983-d65a-47b3-adb4-3e1c6d2110d2</vt:lpwstr>
  </property>
  <property fmtid="{D5CDD505-2E9C-101B-9397-08002B2CF9AE}" pid="4" name="MSIP_Label_320c693d-44b7-4e16-b3dd-4fcd87401cf5_Owner">
    <vt:lpwstr>Antanas.Siaulys@eso.lt</vt:lpwstr>
  </property>
  <property fmtid="{D5CDD505-2E9C-101B-9397-08002B2CF9AE}" pid="5" name="MSIP_Label_320c693d-44b7-4e16-b3dd-4fcd87401cf5_SetDate">
    <vt:lpwstr>2020-10-20T11:24:42.1069574Z</vt:lpwstr>
  </property>
  <property fmtid="{D5CDD505-2E9C-101B-9397-08002B2CF9AE}" pid="6" name="MSIP_Label_320c693d-44b7-4e16-b3dd-4fcd87401cf5_Name">
    <vt:lpwstr>Viešo naudojimo</vt:lpwstr>
  </property>
  <property fmtid="{D5CDD505-2E9C-101B-9397-08002B2CF9AE}" pid="7" name="MSIP_Label_320c693d-44b7-4e16-b3dd-4fcd87401cf5_Application">
    <vt:lpwstr>Microsoft Azure Information Protection</vt:lpwstr>
  </property>
  <property fmtid="{D5CDD505-2E9C-101B-9397-08002B2CF9AE}" pid="8" name="MSIP_Label_320c693d-44b7-4e16-b3dd-4fcd87401cf5_ActionId">
    <vt:lpwstr>eb53cfa8-977e-4c1b-8177-59eda1c1e91b</vt:lpwstr>
  </property>
  <property fmtid="{D5CDD505-2E9C-101B-9397-08002B2CF9AE}" pid="9" name="MSIP_Label_320c693d-44b7-4e16-b3dd-4fcd87401cf5_Extended_MSFT_Method">
    <vt:lpwstr>Manual</vt:lpwstr>
  </property>
  <property fmtid="{D5CDD505-2E9C-101B-9397-08002B2CF9AE}" pid="10" name="MSIP_Label_190751af-2442-49a7-b7b9-9f0bcce858c9_Enabled">
    <vt:lpwstr>True</vt:lpwstr>
  </property>
  <property fmtid="{D5CDD505-2E9C-101B-9397-08002B2CF9AE}" pid="11" name="MSIP_Label_190751af-2442-49a7-b7b9-9f0bcce858c9_SiteId">
    <vt:lpwstr>ea88e983-d65a-47b3-adb4-3e1c6d2110d2</vt:lpwstr>
  </property>
  <property fmtid="{D5CDD505-2E9C-101B-9397-08002B2CF9AE}" pid="12" name="MSIP_Label_190751af-2442-49a7-b7b9-9f0bcce858c9_Owner">
    <vt:lpwstr>Antanas.Siaulys@eso.lt</vt:lpwstr>
  </property>
  <property fmtid="{D5CDD505-2E9C-101B-9397-08002B2CF9AE}" pid="13" name="MSIP_Label_190751af-2442-49a7-b7b9-9f0bcce858c9_SetDate">
    <vt:lpwstr>2020-10-20T11:24:42.1069574Z</vt:lpwstr>
  </property>
  <property fmtid="{D5CDD505-2E9C-101B-9397-08002B2CF9AE}" pid="14" name="MSIP_Label_190751af-2442-49a7-b7b9-9f0bcce858c9_Name">
    <vt:lpwstr>Be žymos</vt:lpwstr>
  </property>
  <property fmtid="{D5CDD505-2E9C-101B-9397-08002B2CF9AE}" pid="15" name="MSIP_Label_190751af-2442-49a7-b7b9-9f0bcce858c9_Application">
    <vt:lpwstr>Microsoft Azure Information Protection</vt:lpwstr>
  </property>
  <property fmtid="{D5CDD505-2E9C-101B-9397-08002B2CF9AE}" pid="16" name="MSIP_Label_190751af-2442-49a7-b7b9-9f0bcce858c9_ActionId">
    <vt:lpwstr>eb53cfa8-977e-4c1b-8177-59eda1c1e91b</vt:lpwstr>
  </property>
  <property fmtid="{D5CDD505-2E9C-101B-9397-08002B2CF9AE}" pid="17" name="MSIP_Label_190751af-2442-49a7-b7b9-9f0bcce858c9_Parent">
    <vt:lpwstr>320c693d-44b7-4e16-b3dd-4fcd87401cf5</vt:lpwstr>
  </property>
  <property fmtid="{D5CDD505-2E9C-101B-9397-08002B2CF9AE}" pid="18" name="MSIP_Label_190751af-2442-49a7-b7b9-9f0bcce858c9_Extended_MSFT_Method">
    <vt:lpwstr>Manual</vt:lpwstr>
  </property>
  <property fmtid="{D5CDD505-2E9C-101B-9397-08002B2CF9AE}" pid="19" name="Sensitivity">
    <vt:lpwstr>Viešo naudojimo Be žymos</vt:lpwstr>
  </property>
  <property fmtid="{D5CDD505-2E9C-101B-9397-08002B2CF9AE}" pid="20" name="ContentTypeId">
    <vt:lpwstr>0x010100E6FAA91A59187341A45FF5674955926A</vt:lpwstr>
  </property>
</Properties>
</file>